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02A84" w14:textId="77777777" w:rsidR="00877B27" w:rsidRPr="009C532D" w:rsidRDefault="00877B27" w:rsidP="00877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_RefHeading___Toc154304628"/>
      <w:r w:rsidRPr="009C53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 утверждении Положения Службы практической психологии в системе Министерства образования Российской Федерации.</w:t>
      </w:r>
    </w:p>
    <w:p w14:paraId="53BBDA33" w14:textId="77777777" w:rsidR="00877B27" w:rsidRPr="009C532D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68AEC4F8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развития и совершенствования психологической помощи учреждениям образовательного процесса</w:t>
      </w:r>
    </w:p>
    <w:p w14:paraId="13C75442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0F82C9C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ПРИКАЗЫВАЮ:</w:t>
      </w:r>
    </w:p>
    <w:p w14:paraId="2BD44533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 прилагаемое Положение о службе практической психологии в системе Министерства образования Российской Федерации.</w:t>
      </w:r>
    </w:p>
    <w:p w14:paraId="096F77EB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Органам управления образования субъектов Российской Федерации довести настоящее Положение до сведения руководителей подведомственных образовательных учреждений.</w:t>
      </w:r>
    </w:p>
    <w:p w14:paraId="1458234D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Контроль за исполнением настоящего приказа возложить на заместителя Министра Е.Е. Чепурных.</w:t>
      </w:r>
    </w:p>
    <w:p w14:paraId="144F0BE7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78868F9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72FD9F3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1C8E950" w14:textId="77777777" w:rsidR="00877B27" w:rsidRPr="00946757" w:rsidRDefault="00877B27" w:rsidP="00877B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Министр В.М. Филиппов</w:t>
      </w:r>
    </w:p>
    <w:p w14:paraId="23AB7815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42A8530" w14:textId="77777777" w:rsidR="00877B27" w:rsidRPr="00946757" w:rsidRDefault="00877B27" w:rsidP="00877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E4447D2" w14:textId="77777777" w:rsidR="00877B27" w:rsidRPr="00946757" w:rsidRDefault="00877B27" w:rsidP="00877B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к приказу № 636</w:t>
      </w:r>
    </w:p>
    <w:p w14:paraId="4C8424C5" w14:textId="77777777" w:rsidR="00877B27" w:rsidRPr="00946757" w:rsidRDefault="00877B27" w:rsidP="00877B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Министерства образования</w:t>
      </w:r>
    </w:p>
    <w:p w14:paraId="04837F8C" w14:textId="77777777" w:rsidR="00877B27" w:rsidRPr="00946757" w:rsidRDefault="00877B27" w:rsidP="00877B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Российской Федерации от 22.10.1999 г.</w:t>
      </w:r>
    </w:p>
    <w:p w14:paraId="43C0D981" w14:textId="77777777" w:rsidR="00877B27" w:rsidRPr="00946757" w:rsidRDefault="00877B27" w:rsidP="00877B27">
      <w:pPr>
        <w:keepNext/>
        <w:tabs>
          <w:tab w:val="left" w:pos="0"/>
        </w:tabs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14:paraId="5864F3D1" w14:textId="77777777" w:rsidR="00877B27" w:rsidRPr="00946757" w:rsidRDefault="00877B27" w:rsidP="00877B27">
      <w:pPr>
        <w:keepNext/>
        <w:tabs>
          <w:tab w:val="left" w:pos="0"/>
        </w:tabs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1" w:name="__RefHeading___Toc154304629"/>
      <w:bookmarkEnd w:id="0"/>
      <w:r w:rsidRPr="0094675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ПОЛОЖЕНИЕ </w:t>
      </w:r>
      <w:r w:rsidRPr="0094675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br/>
        <w:t> о службе практической психологии в системе Министерства образования Российской Федерации</w:t>
      </w:r>
      <w:bookmarkEnd w:id="1"/>
      <w:r w:rsidRPr="0094675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 </w:t>
      </w:r>
    </w:p>
    <w:p w14:paraId="33EA7D7B" w14:textId="77777777" w:rsidR="00877B27" w:rsidRPr="00946757" w:rsidRDefault="00877B27" w:rsidP="00877B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5DCA862" w14:textId="77777777" w:rsidR="00877B27" w:rsidRPr="00946757" w:rsidRDefault="00877B27" w:rsidP="00877B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ОБЩИЕ ПОЛОЖЕНИЯ</w:t>
      </w:r>
    </w:p>
    <w:p w14:paraId="3D348321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Настоящее положение определяет организационно-методическую основу деятельности службы практической психологии в системе Министерства образования Российской Федерации (далее - Служба).</w:t>
      </w:r>
    </w:p>
    <w:p w14:paraId="2297666D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службой понимается организационная структура, в состав которой входят педагоги-психологи образовательных учреждений всех типов, образовательные учреждения для детей, нуждающихся в психолого-педагогической и медико-социальной помощи (ПМС Центры), психолого-педагогические и медико-педагогические комиссии (ПМПК), научные учреждения, подразделения высших учебных заведений, учебно-методические кабинеты и центры органов управления образованием и другие учреждения, оказывающие психологическую помощь участникам образовательного процесса.</w:t>
      </w:r>
    </w:p>
    <w:p w14:paraId="25412A7B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Служба оказывает содействие формированию развивающего образа жизни обучающихся, воспитанников, их индивидуальности на всех этапах непрерывного образования, развитию у обучающихся, воспитанников творческих способностей, созданию у них позитивной мотивации к обучению, а также определению психологических причин нарушения личностного и социального развития и профилактики условий возникновения подобных нарушений.</w:t>
      </w:r>
    </w:p>
    <w:p w14:paraId="50078414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своей деятельности Служба руководствуется международными актами в области защиты прав детей. Законом Российской Федерации "Об образовании", федеральными законами, указами и распоряжениями Президента Российской Федерации, решениями соответствующих органов управления образованием, настоящим Положением.</w:t>
      </w:r>
    </w:p>
    <w:p w14:paraId="4B62D379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957AB7D" w14:textId="77777777" w:rsidR="00877B27" w:rsidRPr="00946757" w:rsidRDefault="00877B27" w:rsidP="00877B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ЦЕЛИ И ЗАДАЧИ СЛУЖБЫ.</w:t>
      </w:r>
    </w:p>
    <w:p w14:paraId="235AAEC8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Целями Службы являются:</w:t>
      </w:r>
    </w:p>
    <w:p w14:paraId="68EFF65C" w14:textId="77777777" w:rsidR="00877B27" w:rsidRPr="009C532D" w:rsidRDefault="00877B27" w:rsidP="00877B27">
      <w:pPr>
        <w:pStyle w:val="a3"/>
        <w:widowControl w:val="0"/>
        <w:numPr>
          <w:ilvl w:val="0"/>
          <w:numId w:val="1"/>
        </w:numPr>
        <w:tabs>
          <w:tab w:val="left" w:pos="708"/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содействие администрации и педагогическим коллективам образовательных учреждений всех типов в создании социальной ситуации развития, соответствующей индивидуальности обучающихся, воспитанников и обеспечивающей психологические условия для охраны здоровья и развития личности обучающихся, воспитанников, их родителей (законных представителей), педагогических работников и других участников образовательного процесса;</w:t>
      </w:r>
    </w:p>
    <w:p w14:paraId="58CB211B" w14:textId="77777777" w:rsidR="00877B27" w:rsidRPr="009C532D" w:rsidRDefault="00877B27" w:rsidP="00877B27">
      <w:pPr>
        <w:pStyle w:val="a3"/>
        <w:widowControl w:val="0"/>
        <w:numPr>
          <w:ilvl w:val="0"/>
          <w:numId w:val="1"/>
        </w:numPr>
        <w:tabs>
          <w:tab w:val="left" w:pos="708"/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содействие в приобретении обучающимися, воспитанниками образовательных учреждений психологических знаний, умений и навыков, необходимых для получения профессии, развития карьеры, достижения успеха в </w:t>
      </w:r>
      <w:proofErr w:type="gramStart"/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</w:t>
      </w:r>
      <w:proofErr w:type="gramEnd"/>
    </w:p>
    <w:p w14:paraId="03C1E20D" w14:textId="77777777" w:rsidR="00877B27" w:rsidRPr="009C532D" w:rsidRDefault="00877B27" w:rsidP="00877B27">
      <w:pPr>
        <w:pStyle w:val="a3"/>
        <w:widowControl w:val="0"/>
        <w:numPr>
          <w:ilvl w:val="0"/>
          <w:numId w:val="1"/>
        </w:numPr>
        <w:tabs>
          <w:tab w:val="left" w:pos="708"/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помощи обучающимся, воспитанникам образовательных учреждений в определении своих возможностей, исходя из способностей, склонностей, интересов, состояния здоровья;</w:t>
      </w:r>
    </w:p>
    <w:p w14:paraId="4009CD03" w14:textId="77777777" w:rsidR="00877B27" w:rsidRPr="009C532D" w:rsidRDefault="00877B27" w:rsidP="00877B27">
      <w:pPr>
        <w:pStyle w:val="a3"/>
        <w:widowControl w:val="0"/>
        <w:numPr>
          <w:ilvl w:val="0"/>
          <w:numId w:val="1"/>
        </w:numPr>
        <w:tabs>
          <w:tab w:val="left" w:pos="708"/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содействие педагогическим работникам, родителям (Законным представителям) в воспитании обучающихся, воспитанников, а также формирования у них принципов взаимопомощи, толерантности, милосердия, ответственности и уверенности в себе, способности к активному социальному взаимодействию без ущемления прав и свобод другой личности.</w:t>
      </w:r>
    </w:p>
    <w:p w14:paraId="530AC015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Задачи Службы:</w:t>
      </w:r>
    </w:p>
    <w:p w14:paraId="5E77D738" w14:textId="77777777" w:rsidR="00877B27" w:rsidRPr="009C532D" w:rsidRDefault="00877B27" w:rsidP="00877B27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психологический анализ социальной ситуации развития в образовательных учреждениях, выявление основных проблем и определение причин их возникновения, путей и средств их разрешения;</w:t>
      </w:r>
    </w:p>
    <w:p w14:paraId="36886745" w14:textId="77777777" w:rsidR="00877B27" w:rsidRPr="009C532D" w:rsidRDefault="00877B27" w:rsidP="00877B27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содействие личностному и интеллектуальному развитию обучающихся, воспитанников на каждом возрастном этапе развития личности;</w:t>
      </w:r>
    </w:p>
    <w:p w14:paraId="29EE996F" w14:textId="77777777" w:rsidR="00877B27" w:rsidRPr="009C532D" w:rsidRDefault="00877B27" w:rsidP="00877B27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обучающихся, воспитанников способности к самоопределению и саморазвитию;</w:t>
      </w:r>
    </w:p>
    <w:p w14:paraId="41810939" w14:textId="77777777" w:rsidR="00877B27" w:rsidRPr="009C532D" w:rsidRDefault="00877B27" w:rsidP="00877B27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содействие педагогическому коллективу в гармонизации социально-психологического климата в образовательных учреждениях;</w:t>
      </w:r>
    </w:p>
    <w:p w14:paraId="0E4B97A4" w14:textId="77777777" w:rsidR="00877B27" w:rsidRPr="009C532D" w:rsidRDefault="00877B27" w:rsidP="00877B27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психологическое обеспечение образовательных программ с целью адаптации их содержания и способов освоения к интеллектуальным и личностным возможностям и особенностям обучающихся, воспитанников;</w:t>
      </w:r>
    </w:p>
    <w:p w14:paraId="05053072" w14:textId="77777777" w:rsidR="00877B27" w:rsidRPr="009C532D" w:rsidRDefault="00877B27" w:rsidP="00877B27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профилактика и преодоление отклонений в социальном и психологическом здоровье, а также развитии обучающихся, воспитанников;</w:t>
      </w:r>
    </w:p>
    <w:p w14:paraId="33202BEE" w14:textId="77777777" w:rsidR="00877B27" w:rsidRPr="009C532D" w:rsidRDefault="00877B27" w:rsidP="00877B27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комплексной психолого-педагогической экспертизе профессиональной деятельности специалистов образовательных учреждений, образовательных программ и проектов, учебно-методических пособий, проводимой по инициативе органов управления образованием или отдельных образовательных учреждений;</w:t>
      </w:r>
    </w:p>
    <w:p w14:paraId="74420ADF" w14:textId="77777777" w:rsidR="00877B27" w:rsidRPr="009C532D" w:rsidRDefault="00877B27" w:rsidP="00877B27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совместно с органами управления образованием и педагогическими коллективами образовательных учреждений в подготовке и создании психолого-педагогических условий преемственности в процессе непрерывного образования;</w:t>
      </w:r>
    </w:p>
    <w:p w14:paraId="24A7FCCF" w14:textId="77777777" w:rsidR="00877B27" w:rsidRPr="009C532D" w:rsidRDefault="00877B27" w:rsidP="00877B27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содействие распространению и внедрению в практику образовательных учреждений достижений в области отечественной и зарубежной психологии;</w:t>
      </w:r>
    </w:p>
    <w:p w14:paraId="5B9A44F9" w14:textId="77777777" w:rsidR="00877B27" w:rsidRPr="009C532D" w:rsidRDefault="00877B27" w:rsidP="00877B27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содействие в обеспечении деятельности педагогических работников образовательных учреждений научно-методическими материалами и разработками в области психологии.</w:t>
      </w:r>
    </w:p>
    <w:p w14:paraId="4854F201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DD4D944" w14:textId="77777777" w:rsidR="00877B27" w:rsidRPr="00946757" w:rsidRDefault="00877B27" w:rsidP="00877B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ОРГАНИЗАЦИЯ ДЕЯТЕЛЬНОСТИ СЛУЖБЫ.</w:t>
      </w:r>
    </w:p>
    <w:p w14:paraId="699FFBCA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Первичная помощь участникам образовательного процесса в образовательных учреждениях всех типов оказывается педагогом-психологом (педагогами-психологами) или группой специалистов с его участием. Состав группы специалистов определяется целями и задачами конкретного образовательного учреждения.</w:t>
      </w:r>
    </w:p>
    <w:p w14:paraId="398B586A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Специализированная помощь участникам образовательного процесса, а также содействие в профессиональной деятельности педагогов-психологов образовательных учреждений всех типов оказываются учреждениями, предназначенными для углубленной специализированной помощи всем, имеющим проблемы в обучении, развитии и воспитании: образовательными учреждениями для детей, нуждающихся в психолого-педагогической и медико-социальной помощи и психолого-педагогическими и медико-педагогическими комиссиями.</w:t>
      </w:r>
    </w:p>
    <w:p w14:paraId="31CBA0CB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Научно-методическое обеспечение деятельности службы осуществляется научными учреждениями, подразделениями высших учебных заведений, учебно-методическими кабинетами и центрами органов управления образованием, а также научными учреждениями Российской академии образования.</w:t>
      </w:r>
    </w:p>
    <w:p w14:paraId="6BE44DC1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087E64A" w14:textId="77777777" w:rsidR="00877B27" w:rsidRPr="00946757" w:rsidRDefault="00877B27" w:rsidP="00877B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ОСНОВНЫЕ НАПРАВЛЕНИЯ ДЕЯТЕЛЬНОСТИ СЛУЖБЫ</w:t>
      </w:r>
    </w:p>
    <w:p w14:paraId="689A846A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основным направлениям деятельности Службы относятся:</w:t>
      </w:r>
    </w:p>
    <w:p w14:paraId="0AD6C70E" w14:textId="77777777" w:rsidR="00877B27" w:rsidRPr="009C532D" w:rsidRDefault="00877B27" w:rsidP="00877B27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психологическое просвещение</w:t>
      </w: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формирование у обучающихся, воспитанников и их родителей (законных представителей), у педагогических работников и руководителей образовательных учреждений потребности в психологических знаниях, желания использовать их в интересах собственного развития; создание условий для полноценного личностного развития и самоопределения обучающихся, воспитанников на каждом возрастном этапе, а также в своевременном предупреждении возможных нарушений в становлении личности и развитии интеллекта.</w:t>
      </w:r>
    </w:p>
    <w:p w14:paraId="6C9F10D1" w14:textId="77777777" w:rsidR="00877B27" w:rsidRPr="009C532D" w:rsidRDefault="00877B27" w:rsidP="00877B27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психологическая профилактика</w:t>
      </w: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предупреждение возникновения явлений дезадаптации обучающихся, воспитанников в образовательных учреждениях, разработка конкретных рекомендаций педагогическим работникам, родителям (законным представителям) по оказанию помощи в вопросах воспитания, обучения и развития.</w:t>
      </w:r>
    </w:p>
    <w:p w14:paraId="2D550CA0" w14:textId="77777777" w:rsidR="00877B27" w:rsidRPr="009C532D" w:rsidRDefault="00877B27" w:rsidP="00877B27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психологическая диагностика</w:t>
      </w: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углубленное психолого-педагогическое изучение обучающихся, воспитанников на протяжении всего периода обучения; определение индивидуальных особенностей и склонностей личности, ее потенциальных возможностей в процессе обучения и воспитания, в профессиональном самоопределении, а также выявление причин и источников нарушений в обучении, развитии, социальной адаптации. Психологическая диагностика проводится специалистами как индивидуально, так и с группами обучающихся, воспитанников образовательных учреждений.</w:t>
      </w:r>
    </w:p>
    <w:p w14:paraId="32D222C7" w14:textId="77777777" w:rsidR="00877B27" w:rsidRPr="009C532D" w:rsidRDefault="00877B27" w:rsidP="00877B27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психологическая коррекция -</w:t>
      </w: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активное воздействие на процесс формирования личности в детском возрасте и сохранение ее индивидуальности, осуществляемое на основе совместной деятельности педагогов-психологов, логопедов, врачей, социальных педагогов и других специалистов.</w:t>
      </w:r>
    </w:p>
    <w:p w14:paraId="428CFF2A" w14:textId="77777777" w:rsidR="00877B27" w:rsidRPr="009C532D" w:rsidRDefault="00877B27" w:rsidP="00877B27">
      <w:pPr>
        <w:pStyle w:val="a3"/>
        <w:widowControl w:val="0"/>
        <w:numPr>
          <w:ilvl w:val="0"/>
          <w:numId w:val="3"/>
        </w:numPr>
        <w:tabs>
          <w:tab w:val="left" w:pos="851"/>
          <w:tab w:val="left" w:pos="12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3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консультативная деятельность -</w:t>
      </w:r>
      <w:r w:rsidRPr="009C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оказание помощи обучающимся, воспитанникам, их родителям (законным представителям), педагогическим работникам и другим участникам образовательного процесса в вопросах развития, воспитания и обучения посредством психологического консультирования.</w:t>
      </w:r>
    </w:p>
    <w:p w14:paraId="3625C40D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1DEFFBC" w14:textId="77777777" w:rsidR="00877B27" w:rsidRPr="00946757" w:rsidRDefault="00877B27" w:rsidP="00877B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ОБЕСПЕЧЕНИЕ ДЕЯТЕЛЬНОСТИ СЛУЖБЫ.</w:t>
      </w:r>
    </w:p>
    <w:p w14:paraId="4305C768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 Службы обеспечивается органами управления образованием, в ведении которых находятся образовательные учреждения.</w:t>
      </w:r>
    </w:p>
    <w:p w14:paraId="4FBFC123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Координация деятельности Службы осуществляется соответствующим структурным подразделением Минобразования России.</w:t>
      </w:r>
    </w:p>
    <w:p w14:paraId="0A614C30" w14:textId="77777777" w:rsidR="00877B27" w:rsidRPr="00946757" w:rsidRDefault="00877B27" w:rsidP="00877B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Служба работает в тесном контакте с учреждениями и организациями Российской академии образования, здравоохранения, органами опеки и попечительства, органами внутренних дел и прокуратуры, общественными организациями, оказывающими 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образовательным учреждениям помощь в воспитании и развитии обучающихся, воспитанников.</w:t>
      </w:r>
    </w:p>
    <w:p w14:paraId="61F4C1B9" w14:textId="77777777" w:rsidR="00FD6794" w:rsidRDefault="00FD6794"/>
    <w:sectPr w:rsidR="00FD6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D086C"/>
    <w:multiLevelType w:val="hybridMultilevel"/>
    <w:tmpl w:val="ABB27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51070"/>
    <w:multiLevelType w:val="hybridMultilevel"/>
    <w:tmpl w:val="7856D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840C4E"/>
    <w:multiLevelType w:val="hybridMultilevel"/>
    <w:tmpl w:val="6F1AB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690228">
    <w:abstractNumId w:val="0"/>
  </w:num>
  <w:num w:numId="2" w16cid:durableId="737824954">
    <w:abstractNumId w:val="1"/>
  </w:num>
  <w:num w:numId="3" w16cid:durableId="970283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B27"/>
    <w:rsid w:val="00877B27"/>
    <w:rsid w:val="00FD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C0D8"/>
  <w15:chartTrackingRefBased/>
  <w15:docId w15:val="{69AF5200-FD99-43EA-8B1E-90BD11A0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1322</Words>
  <Characters>7540</Characters>
  <Application>Microsoft Office Word</Application>
  <DocSecurity>0</DocSecurity>
  <Lines>62</Lines>
  <Paragraphs>17</Paragraphs>
  <ScaleCrop>false</ScaleCrop>
  <Company/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Морозова</dc:creator>
  <cp:keywords/>
  <dc:description/>
  <cp:lastModifiedBy>Гузель Морозова</cp:lastModifiedBy>
  <cp:revision>1</cp:revision>
  <dcterms:created xsi:type="dcterms:W3CDTF">2022-09-01T04:39:00Z</dcterms:created>
  <dcterms:modified xsi:type="dcterms:W3CDTF">2022-09-01T04:39:00Z</dcterms:modified>
</cp:coreProperties>
</file>